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rFonts w:asciiTheme="minorHAnsi" w:hAnsiTheme="minorHAnsi" w:cstheme="minorBidi"/>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6FD0C9CF" w14:textId="078DB80C" w:rsidR="00341D67" w:rsidRPr="00341D67" w:rsidRDefault="009B4DE5">
          <w:pPr>
            <w:pStyle w:val="TOC3"/>
            <w:tabs>
              <w:tab w:val="left" w:pos="880"/>
              <w:tab w:val="right" w:leader="dot" w:pos="9605"/>
            </w:tabs>
            <w:rPr>
              <w:rFonts w:ascii="Arial" w:hAnsi="Arial" w:cs="Arial"/>
              <w:noProof/>
              <w:sz w:val="22"/>
              <w:szCs w:val="22"/>
              <w:lang w:eastAsia="en-IN"/>
            </w:rPr>
          </w:pPr>
          <w:r>
            <w:fldChar w:fldCharType="begin"/>
          </w:r>
          <w:r w:rsidR="00206ACE">
            <w:instrText xml:space="preserve"> TOC \o "1-3" \h \z \u </w:instrText>
          </w:r>
          <w:r>
            <w:fldChar w:fldCharType="separate"/>
          </w:r>
          <w:hyperlink w:anchor="_Toc88084058" w:history="1">
            <w:r w:rsidR="00341D67" w:rsidRPr="00341D67">
              <w:rPr>
                <w:rStyle w:val="Hyperlink"/>
                <w:rFonts w:ascii="Arial" w:hAnsi="Arial" w:cs="Arial"/>
                <w:noProof/>
              </w:rPr>
              <w:t>1.</w:t>
            </w:r>
            <w:r w:rsidR="00341D67" w:rsidRPr="00341D67">
              <w:rPr>
                <w:rFonts w:ascii="Arial" w:hAnsi="Arial" w:cs="Arial"/>
                <w:noProof/>
                <w:sz w:val="22"/>
                <w:szCs w:val="22"/>
                <w:lang w:eastAsia="en-IN"/>
              </w:rPr>
              <w:tab/>
            </w:r>
            <w:r w:rsidR="00341D67" w:rsidRPr="00341D67">
              <w:rPr>
                <w:rStyle w:val="Hyperlink"/>
                <w:rFonts w:ascii="Arial" w:hAnsi="Arial" w:cs="Arial"/>
                <w:noProof/>
              </w:rPr>
              <w:t>Summary of problem statement, data and findings</w:t>
            </w:r>
            <w:r w:rsidR="00341D67" w:rsidRPr="00341D67">
              <w:rPr>
                <w:rFonts w:ascii="Arial" w:hAnsi="Arial" w:cs="Arial"/>
                <w:noProof/>
                <w:webHidden/>
              </w:rPr>
              <w:tab/>
            </w:r>
            <w:r w:rsidR="00341D67" w:rsidRPr="00341D67">
              <w:rPr>
                <w:rFonts w:ascii="Arial" w:hAnsi="Arial" w:cs="Arial"/>
                <w:noProof/>
                <w:webHidden/>
              </w:rPr>
              <w:fldChar w:fldCharType="begin"/>
            </w:r>
            <w:r w:rsidR="00341D67" w:rsidRPr="00341D67">
              <w:rPr>
                <w:rFonts w:ascii="Arial" w:hAnsi="Arial" w:cs="Arial"/>
                <w:noProof/>
                <w:webHidden/>
              </w:rPr>
              <w:instrText xml:space="preserve"> PAGEREF _Toc88084058 \h </w:instrText>
            </w:r>
            <w:r w:rsidR="00341D67" w:rsidRPr="00341D67">
              <w:rPr>
                <w:rFonts w:ascii="Arial" w:hAnsi="Arial" w:cs="Arial"/>
                <w:noProof/>
                <w:webHidden/>
              </w:rPr>
            </w:r>
            <w:r w:rsidR="00341D67" w:rsidRPr="00341D67">
              <w:rPr>
                <w:rFonts w:ascii="Arial" w:hAnsi="Arial" w:cs="Arial"/>
                <w:noProof/>
                <w:webHidden/>
              </w:rPr>
              <w:fldChar w:fldCharType="separate"/>
            </w:r>
            <w:r w:rsidR="00BA369F">
              <w:rPr>
                <w:rFonts w:ascii="Arial" w:hAnsi="Arial" w:cs="Arial"/>
                <w:noProof/>
                <w:webHidden/>
              </w:rPr>
              <w:t>2</w:t>
            </w:r>
            <w:r w:rsidR="00341D67" w:rsidRPr="00341D67">
              <w:rPr>
                <w:rFonts w:ascii="Arial" w:hAnsi="Arial" w:cs="Arial"/>
                <w:noProof/>
                <w:webHidden/>
              </w:rPr>
              <w:fldChar w:fldCharType="end"/>
            </w:r>
          </w:hyperlink>
        </w:p>
        <w:p w14:paraId="37DAF054" w14:textId="21AA34CA"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59" w:history="1">
            <w:r w:rsidRPr="00341D67">
              <w:rPr>
                <w:rStyle w:val="Hyperlink"/>
                <w:rFonts w:ascii="Arial" w:hAnsi="Arial" w:cs="Arial"/>
                <w:noProof/>
              </w:rPr>
              <w:t>2.</w:t>
            </w:r>
            <w:r w:rsidRPr="00341D67">
              <w:rPr>
                <w:rFonts w:ascii="Arial" w:hAnsi="Arial" w:cs="Arial"/>
                <w:noProof/>
                <w:sz w:val="22"/>
                <w:szCs w:val="22"/>
                <w:lang w:eastAsia="en-IN"/>
              </w:rPr>
              <w:tab/>
            </w:r>
            <w:r w:rsidRPr="00341D67">
              <w:rPr>
                <w:rStyle w:val="Hyperlink"/>
                <w:rFonts w:ascii="Arial" w:hAnsi="Arial" w:cs="Arial"/>
                <w:noProof/>
              </w:rPr>
              <w:t>Overview of the final process- data pre-processing steps and the algorithms used</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_Toc88084059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6542902B" w14:textId="3DEE521A"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0" w:history="1">
            <w:r w:rsidRPr="00341D67">
              <w:rPr>
                <w:rStyle w:val="Hyperlink"/>
                <w:rFonts w:ascii="Arial" w:hAnsi="Arial" w:cs="Arial"/>
                <w:noProof/>
              </w:rPr>
              <w:t>3.</w:t>
            </w:r>
            <w:r w:rsidRPr="00341D67">
              <w:rPr>
                <w:rFonts w:ascii="Arial" w:hAnsi="Arial" w:cs="Arial"/>
                <w:noProof/>
                <w:sz w:val="22"/>
                <w:szCs w:val="22"/>
                <w:lang w:eastAsia="en-IN"/>
              </w:rPr>
              <w:tab/>
            </w:r>
            <w:r w:rsidRPr="00341D67">
              <w:rPr>
                <w:rStyle w:val="Hyperlink"/>
                <w:rFonts w:ascii="Arial" w:hAnsi="Arial" w:cs="Arial"/>
                <w:noProof/>
              </w:rPr>
              <w:t>Step-by-step walk through the solution</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_Toc88084060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45A1B0AA" w14:textId="2DB0E160"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1" w:history="1">
            <w:r w:rsidRPr="00341D67">
              <w:rPr>
                <w:rStyle w:val="Hyperlink"/>
                <w:rFonts w:ascii="Arial" w:hAnsi="Arial" w:cs="Arial"/>
                <w:noProof/>
              </w:rPr>
              <w:t>4.</w:t>
            </w:r>
            <w:r w:rsidRPr="00341D67">
              <w:rPr>
                <w:rFonts w:ascii="Arial" w:hAnsi="Arial" w:cs="Arial"/>
                <w:noProof/>
                <w:sz w:val="22"/>
                <w:szCs w:val="22"/>
                <w:lang w:eastAsia="en-IN"/>
              </w:rPr>
              <w:tab/>
            </w:r>
            <w:r w:rsidRPr="00341D67">
              <w:rPr>
                <w:rStyle w:val="Hyperlink"/>
                <w:rFonts w:ascii="Arial" w:hAnsi="Arial" w:cs="Arial"/>
                <w:noProof/>
                <w:shd w:val="clear" w:color="auto" w:fill="FFFFFF"/>
              </w:rPr>
              <w:t>Model evaluation – determining the success of the models</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_Toc88084061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67034AF0" w14:textId="4F18EB05"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2" w:history="1">
            <w:r w:rsidRPr="00341D67">
              <w:rPr>
                <w:rStyle w:val="Hyperlink"/>
                <w:rFonts w:ascii="Arial" w:hAnsi="Arial" w:cs="Arial"/>
                <w:noProof/>
              </w:rPr>
              <w:t>5.</w:t>
            </w:r>
            <w:r w:rsidRPr="00341D67">
              <w:rPr>
                <w:rFonts w:ascii="Arial" w:hAnsi="Arial" w:cs="Arial"/>
                <w:noProof/>
                <w:sz w:val="22"/>
                <w:szCs w:val="22"/>
                <w:lang w:eastAsia="en-IN"/>
              </w:rPr>
              <w:tab/>
            </w:r>
            <w:r w:rsidRPr="00341D67">
              <w:rPr>
                <w:rStyle w:val="Hyperlink"/>
                <w:rFonts w:ascii="Arial" w:hAnsi="Arial" w:cs="Arial"/>
                <w:noProof/>
                <w:shd w:val="clear" w:color="auto" w:fill="FFFFFF"/>
              </w:rPr>
              <w:t>Comparison to the benchmark</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_Toc88084062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045EC995" w14:textId="4B267C52"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3" w:history="1">
            <w:r w:rsidRPr="00341D67">
              <w:rPr>
                <w:rStyle w:val="Hyperlink"/>
                <w:rFonts w:ascii="Arial" w:hAnsi="Arial" w:cs="Arial"/>
                <w:noProof/>
              </w:rPr>
              <w:t>6.</w:t>
            </w:r>
            <w:r w:rsidRPr="00341D67">
              <w:rPr>
                <w:rFonts w:ascii="Arial" w:hAnsi="Arial" w:cs="Arial"/>
                <w:noProof/>
                <w:sz w:val="22"/>
                <w:szCs w:val="22"/>
                <w:lang w:eastAsia="en-IN"/>
              </w:rPr>
              <w:tab/>
            </w:r>
            <w:r w:rsidRPr="00341D67">
              <w:rPr>
                <w:rStyle w:val="Hyperlink"/>
                <w:rFonts w:ascii="Arial" w:hAnsi="Arial" w:cs="Arial"/>
                <w:noProof/>
                <w:shd w:val="clear" w:color="auto" w:fill="FFFFFF"/>
              </w:rPr>
              <w:t>Visualizations – Exploratory Data Analysis</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_Toc88084063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43681E4A" w14:textId="1DA94040"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4" w:history="1">
            <w:r w:rsidRPr="00341D67">
              <w:rPr>
                <w:rStyle w:val="Hyperlink"/>
                <w:rFonts w:ascii="Arial" w:hAnsi="Arial" w:cs="Arial"/>
                <w:noProof/>
                <w:lang w:val="en-US"/>
              </w:rPr>
              <w:t>7.</w:t>
            </w:r>
            <w:r w:rsidRPr="00341D67">
              <w:rPr>
                <w:rFonts w:ascii="Arial" w:hAnsi="Arial" w:cs="Arial"/>
                <w:noProof/>
                <w:sz w:val="22"/>
                <w:szCs w:val="22"/>
                <w:lang w:eastAsia="en-IN"/>
              </w:rPr>
              <w:tab/>
            </w:r>
            <w:r w:rsidRPr="00341D67">
              <w:rPr>
                <w:rStyle w:val="Hyperlink"/>
                <w:rFonts w:ascii="Arial" w:hAnsi="Arial" w:cs="Arial"/>
                <w:noProof/>
                <w:shd w:val="clear" w:color="auto" w:fill="FFFFFF"/>
                <w:lang w:val="en-US"/>
              </w:rPr>
              <w:t>Model Deployment</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_Toc88084064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0C5EC977" w14:textId="3ED6D973"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5" w:history="1">
            <w:r w:rsidRPr="00341D67">
              <w:rPr>
                <w:rStyle w:val="Hyperlink"/>
                <w:rFonts w:ascii="Arial" w:hAnsi="Arial" w:cs="Arial"/>
                <w:noProof/>
              </w:rPr>
              <w:t>8.</w:t>
            </w:r>
            <w:r w:rsidRPr="00341D67">
              <w:rPr>
                <w:rFonts w:ascii="Arial" w:hAnsi="Arial" w:cs="Arial"/>
                <w:noProof/>
                <w:sz w:val="22"/>
                <w:szCs w:val="22"/>
                <w:lang w:eastAsia="en-IN"/>
              </w:rPr>
              <w:tab/>
            </w:r>
            <w:r w:rsidRPr="00341D67">
              <w:rPr>
                <w:rStyle w:val="Hyperlink"/>
                <w:rFonts w:ascii="Arial" w:hAnsi="Arial" w:cs="Arial"/>
                <w:noProof/>
                <w:shd w:val="clear" w:color="auto" w:fill="FFFFFF"/>
              </w:rPr>
              <w:t>Implications</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_Toc88084065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2B637FC5" w14:textId="48EA42F7"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6" w:history="1">
            <w:r w:rsidRPr="00341D67">
              <w:rPr>
                <w:rStyle w:val="Hyperlink"/>
                <w:rFonts w:ascii="Arial" w:hAnsi="Arial" w:cs="Arial"/>
                <w:noProof/>
              </w:rPr>
              <w:t>9.</w:t>
            </w:r>
            <w:r w:rsidRPr="00341D67">
              <w:rPr>
                <w:rFonts w:ascii="Arial" w:hAnsi="Arial" w:cs="Arial"/>
                <w:noProof/>
                <w:sz w:val="22"/>
                <w:szCs w:val="22"/>
                <w:lang w:eastAsia="en-IN"/>
              </w:rPr>
              <w:tab/>
            </w:r>
            <w:r w:rsidRPr="00341D67">
              <w:rPr>
                <w:rStyle w:val="Hyperlink"/>
                <w:rFonts w:ascii="Arial" w:hAnsi="Arial" w:cs="Arial"/>
                <w:noProof/>
                <w:shd w:val="clear" w:color="auto" w:fill="FFFFFF"/>
              </w:rPr>
              <w:t>Limitations</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_Toc88084066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2329827C" w14:textId="52BBB8F6" w:rsidR="00341D67" w:rsidRPr="00341D67" w:rsidRDefault="00341D67">
          <w:pPr>
            <w:pStyle w:val="TOC3"/>
            <w:tabs>
              <w:tab w:val="left" w:pos="880"/>
              <w:tab w:val="right" w:leader="dot" w:pos="9605"/>
            </w:tabs>
            <w:rPr>
              <w:rFonts w:ascii="Arial" w:hAnsi="Arial" w:cs="Arial"/>
              <w:noProof/>
              <w:sz w:val="22"/>
              <w:szCs w:val="22"/>
              <w:lang w:eastAsia="en-IN"/>
            </w:rPr>
          </w:pPr>
          <w:hyperlink w:anchor="_Toc88084067" w:history="1">
            <w:r w:rsidRPr="00341D67">
              <w:rPr>
                <w:rStyle w:val="Hyperlink"/>
                <w:rFonts w:ascii="Arial" w:hAnsi="Arial" w:cs="Arial"/>
                <w:noProof/>
              </w:rPr>
              <w:t>10.</w:t>
            </w:r>
            <w:r w:rsidRPr="00341D67">
              <w:rPr>
                <w:rFonts w:ascii="Arial" w:hAnsi="Arial" w:cs="Arial"/>
                <w:noProof/>
                <w:sz w:val="22"/>
                <w:szCs w:val="22"/>
                <w:lang w:eastAsia="en-IN"/>
              </w:rPr>
              <w:tab/>
            </w:r>
            <w:r w:rsidRPr="00341D67">
              <w:rPr>
                <w:rStyle w:val="Hyperlink"/>
                <w:rFonts w:ascii="Arial" w:hAnsi="Arial" w:cs="Arial"/>
                <w:noProof/>
                <w:shd w:val="clear" w:color="auto" w:fill="FFFFFF"/>
              </w:rPr>
              <w:t>Closing Reflections</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_Toc88084067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0A7F8154" w14:textId="33753FD0" w:rsidR="00341D67" w:rsidRPr="00341D67" w:rsidRDefault="00341D67">
          <w:pPr>
            <w:pStyle w:val="TOC3"/>
            <w:tabs>
              <w:tab w:val="right" w:leader="dot" w:pos="9605"/>
            </w:tabs>
            <w:rPr>
              <w:rFonts w:ascii="Arial" w:hAnsi="Arial" w:cs="Arial"/>
              <w:noProof/>
              <w:sz w:val="22"/>
              <w:szCs w:val="22"/>
              <w:lang w:eastAsia="en-IN"/>
            </w:rPr>
          </w:pPr>
          <w:hyperlink w:anchor="_Toc88084068" w:history="1">
            <w:r w:rsidRPr="00341D67">
              <w:rPr>
                <w:rStyle w:val="Hyperlink"/>
                <w:rFonts w:ascii="Arial" w:hAnsi="Arial" w:cs="Arial"/>
                <w:noProof/>
                <w:shd w:val="clear" w:color="auto" w:fill="FFFFFF"/>
              </w:rPr>
              <w:t>Code Base</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_Toc88084068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5891226B" w14:textId="7839024E" w:rsidR="00341D67" w:rsidRPr="00341D67" w:rsidRDefault="00341D67">
          <w:pPr>
            <w:pStyle w:val="TOC3"/>
            <w:tabs>
              <w:tab w:val="right" w:leader="dot" w:pos="9605"/>
            </w:tabs>
            <w:rPr>
              <w:rFonts w:ascii="Arial" w:hAnsi="Arial" w:cs="Arial"/>
              <w:noProof/>
              <w:sz w:val="22"/>
              <w:szCs w:val="22"/>
              <w:lang w:eastAsia="en-IN"/>
            </w:rPr>
          </w:pPr>
          <w:hyperlink w:anchor="_Toc88084069" w:history="1">
            <w:r w:rsidRPr="00341D67">
              <w:rPr>
                <w:rStyle w:val="Hyperlink"/>
                <w:rFonts w:ascii="Arial" w:hAnsi="Arial" w:cs="Arial"/>
                <w:noProof/>
                <w:shd w:val="clear" w:color="auto" w:fill="FFFFFF"/>
              </w:rPr>
              <w:t>References</w:t>
            </w:r>
            <w:r w:rsidRPr="00341D67">
              <w:rPr>
                <w:rFonts w:ascii="Arial" w:hAnsi="Arial" w:cs="Arial"/>
                <w:noProof/>
                <w:webHidden/>
              </w:rPr>
              <w:tab/>
            </w:r>
            <w:r w:rsidRPr="00341D67">
              <w:rPr>
                <w:rFonts w:ascii="Arial" w:hAnsi="Arial" w:cs="Arial"/>
                <w:noProof/>
                <w:webHidden/>
              </w:rPr>
              <w:fldChar w:fldCharType="begin"/>
            </w:r>
            <w:r w:rsidRPr="00341D67">
              <w:rPr>
                <w:rFonts w:ascii="Arial" w:hAnsi="Arial" w:cs="Arial"/>
                <w:noProof/>
                <w:webHidden/>
              </w:rPr>
              <w:instrText xml:space="preserve"> PAGEREF _Toc88084069 \h </w:instrText>
            </w:r>
            <w:r w:rsidRPr="00341D67">
              <w:rPr>
                <w:rFonts w:ascii="Arial" w:hAnsi="Arial" w:cs="Arial"/>
                <w:noProof/>
                <w:webHidden/>
              </w:rPr>
            </w:r>
            <w:r w:rsidRPr="00341D67">
              <w:rPr>
                <w:rFonts w:ascii="Arial" w:hAnsi="Arial" w:cs="Arial"/>
                <w:noProof/>
                <w:webHidden/>
              </w:rPr>
              <w:fldChar w:fldCharType="separate"/>
            </w:r>
            <w:r w:rsidR="00BA369F">
              <w:rPr>
                <w:rFonts w:ascii="Arial" w:hAnsi="Arial" w:cs="Arial"/>
                <w:noProof/>
                <w:webHidden/>
              </w:rPr>
              <w:t>2</w:t>
            </w:r>
            <w:r w:rsidRPr="00341D67">
              <w:rPr>
                <w:rFonts w:ascii="Arial" w:hAnsi="Arial" w:cs="Arial"/>
                <w:noProof/>
                <w:webHidden/>
              </w:rPr>
              <w:fldChar w:fldCharType="end"/>
            </w:r>
          </w:hyperlink>
        </w:p>
        <w:p w14:paraId="41FAE5AB" w14:textId="52E257D5" w:rsidR="00206ACE" w:rsidRDefault="009B4DE5" w:rsidP="002E2FD0">
          <w:pPr>
            <w:jc w:val="both"/>
          </w:pPr>
          <w:r>
            <w:rPr>
              <w:b/>
              <w:bCs/>
              <w:noProof/>
            </w:rPr>
            <w:fldChar w:fldCharType="end"/>
          </w:r>
        </w:p>
      </w:sdtContent>
    </w:sdt>
    <w:p w14:paraId="5149A989" w14:textId="77777777" w:rsidR="00CA3CE3" w:rsidRDefault="00A87E4A" w:rsidP="002E2FD0">
      <w:pPr>
        <w:jc w:val="both"/>
      </w:pPr>
      <w:r>
        <w:br w:type="page"/>
      </w:r>
    </w:p>
    <w:p w14:paraId="11F9D380" w14:textId="26B5D071" w:rsidR="00CA3CE3" w:rsidRPr="007D4320" w:rsidRDefault="00CA3CE3" w:rsidP="002E2FD0">
      <w:pPr>
        <w:pStyle w:val="Heading3"/>
        <w:numPr>
          <w:ilvl w:val="0"/>
          <w:numId w:val="9"/>
        </w:numPr>
      </w:pPr>
      <w:bookmarkStart w:id="1" w:name="_Toc88084058"/>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edema),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Data provided is Dicom original images: - Medical images are stored in a special format called DICOM files (*.dcm). They contain a combination of header metadata as well as underlying raw image arrays for pixel data. While we are theoretically detecting “lung opacities”, there are lung opacities that are not pneumonia related. In the data, some of these are labeled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084059"/>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Dicom images, we installed Pydicom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r w:rsidR="00A93F69" w:rsidRPr="00A93F69">
        <w:rPr>
          <w:rFonts w:ascii="Arial" w:hAnsi="Arial" w:cs="Arial"/>
          <w:sz w:val="22"/>
          <w:szCs w:val="22"/>
          <w:shd w:val="clear" w:color="auto" w:fill="FFFFFF"/>
          <w:lang w:val="en-US"/>
        </w:rPr>
        <w:t>Albumentations</w:t>
      </w:r>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a number of diagnostics on the data using visualizations to gather preliminary insights. Next up, we ran a bunch of models such as VGG19, Resnet 50, </w:t>
      </w:r>
      <w:r w:rsidRPr="00480821">
        <w:rPr>
          <w:rFonts w:ascii="Arial" w:hAnsi="Arial" w:cs="Arial"/>
          <w:sz w:val="22"/>
          <w:szCs w:val="22"/>
          <w:shd w:val="clear" w:color="auto" w:fill="FFFFFF"/>
        </w:rPr>
        <w:t>InceptionNet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084060"/>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As mentioned previously, we deployed a number of models such as VGG19, Res</w:t>
      </w:r>
      <w:r w:rsidR="00BA2C0F">
        <w:rPr>
          <w:rFonts w:ascii="Arial" w:hAnsi="Arial" w:cs="Arial"/>
          <w:sz w:val="22"/>
          <w:szCs w:val="22"/>
          <w:shd w:val="clear" w:color="auto" w:fill="FFFFFF"/>
        </w:rPr>
        <w:t>N</w:t>
      </w:r>
      <w:r>
        <w:rPr>
          <w:rFonts w:ascii="Arial" w:hAnsi="Arial" w:cs="Arial"/>
          <w:sz w:val="22"/>
          <w:szCs w:val="22"/>
          <w:shd w:val="clear" w:color="auto" w:fill="FFFFFF"/>
        </w:rPr>
        <w:t xml:space="preserve">et 50, </w:t>
      </w:r>
      <w:r w:rsidRPr="00480821">
        <w:rPr>
          <w:rFonts w:ascii="Arial" w:hAnsi="Arial" w:cs="Arial"/>
          <w:sz w:val="22"/>
          <w:szCs w:val="22"/>
          <w:shd w:val="clear" w:color="auto" w:fill="FFFFFF"/>
        </w:rPr>
        <w:t>InceptionNet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VGG19 is a variant of VGG model which in short consists of 19 layers (16 convolution layers, 3 Fully connected layer, 5 MaxPool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convNet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w:t>
      </w:r>
      <w:r>
        <w:rPr>
          <w:rFonts w:ascii="Arial" w:hAnsi="Arial" w:cs="Arial"/>
          <w:sz w:val="16"/>
          <w:szCs w:val="16"/>
          <w:shd w:val="clear" w:color="auto" w:fill="FFFFFF"/>
        </w:rPr>
        <w:t>esNet</w:t>
      </w:r>
      <w:r>
        <w:rPr>
          <w:rFonts w:ascii="Arial" w:hAnsi="Arial" w:cs="Arial"/>
          <w:sz w:val="16"/>
          <w:szCs w:val="16"/>
          <w:shd w:val="clear" w:color="auto" w:fill="FFFFFF"/>
        </w:rPr>
        <w: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Factorized 7 x 7 convolutions, and the use of an auxiliary classifer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for layers in the sidehead).</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was developed for Bio Medical Image Segmentation. The model involves an encoder path and a decoder path. The encoder consists of a stacks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5C2196">
        <w:rPr>
          <w:rFonts w:ascii="Arial" w:hAnsi="Arial" w:cs="Arial"/>
          <w:sz w:val="22"/>
          <w:szCs w:val="22"/>
          <w:shd w:val="clear" w:color="auto" w:fill="FFFFFF"/>
        </w:rPr>
        <w:t>Model achieved accuracy of 66%</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5 </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r w:rsidRPr="005F36C9">
        <w:rPr>
          <w:rFonts w:ascii="Arial" w:hAnsi="Arial" w:cs="Arial"/>
          <w:sz w:val="22"/>
          <w:szCs w:val="22"/>
          <w:shd w:val="clear" w:color="auto" w:fill="FFFFFF"/>
          <w:lang w:val="en-US"/>
        </w:rPr>
        <w:t xml:space="preserve">Pytorch. </w:t>
      </w:r>
      <w:r w:rsidR="004F32E8" w:rsidRPr="004F32E8">
        <w:rPr>
          <w:rFonts w:ascii="Arial" w:hAnsi="Arial" w:cs="Arial"/>
          <w:sz w:val="22"/>
          <w:szCs w:val="22"/>
          <w:shd w:val="clear" w:color="auto" w:fill="FFFFFF"/>
          <w:lang w:val="en-US"/>
        </w:rPr>
        <w:t>Detectron2 includes all the models that were available in the original Detectron, such as Faster R-CNN, Mask R-CNN, RetinaNet, and DensePose. It also features several new models, including Cascade R-CNN, Panoptic FPN, and TensorMask</w:t>
      </w:r>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dicom images are converted to JPG as Detectron2 can't directly read dicom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cfg or better configs </w:t>
      </w:r>
      <w:r w:rsidR="00862ABB" w:rsidRPr="00862ABB">
        <w:rPr>
          <w:rFonts w:ascii="Arial" w:hAnsi="Arial" w:cs="Arial"/>
          <w:sz w:val="22"/>
          <w:szCs w:val="22"/>
          <w:shd w:val="clear" w:color="auto" w:fill="FFFFFF"/>
          <w:lang w:val="en-US"/>
        </w:rPr>
        <w:lastRenderedPageBreak/>
        <w:t>which represents the complete configuration of a object detection model. These configurations are stored within a YAML-file and can be easily received from the modelzoo.</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DefaultPredictor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6 </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w:t>
      </w:r>
      <w:r>
        <w:rPr>
          <w:rFonts w:ascii="Arial" w:hAnsi="Arial" w:cs="Arial"/>
          <w:sz w:val="16"/>
          <w:szCs w:val="16"/>
          <w:shd w:val="clear" w:color="auto" w:fill="FFFFFF"/>
        </w:rPr>
        <w:t>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was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Albumentations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We split the data into 90:10, trained the model. The code is developed using RoIAlign instead of RoIPooling</w:t>
      </w:r>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Detectron2 is built using Pytorch, and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UNet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084061"/>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77777777" w:rsidR="006B2D19" w:rsidRDefault="006B2D19" w:rsidP="002E2FD0">
      <w:pPr>
        <w:pStyle w:val="ListParagraph"/>
        <w:jc w:val="both"/>
        <w:rPr>
          <w:rFonts w:ascii="Arial" w:hAnsi="Arial" w:cs="Arial"/>
          <w:sz w:val="22"/>
          <w:szCs w:val="22"/>
          <w:shd w:val="clear" w:color="auto" w:fill="FFFFFF"/>
          <w:lang w:val="en-US"/>
        </w:rPr>
      </w:pPr>
    </w:p>
    <w:p w14:paraId="034CC370" w14:textId="77777777" w:rsidR="00B9329F" w:rsidRDefault="00C76A78" w:rsidP="002E2FD0">
      <w:pPr>
        <w:pStyle w:val="ListParagraph"/>
        <w:jc w:val="bot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743232" behindDoc="1" locked="0" layoutInCell="1" allowOverlap="1" wp14:anchorId="0309C3A8" wp14:editId="7C33A9BB">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32F25E1B" w14:textId="77777777" w:rsidR="00B9329F" w:rsidRDefault="00B9329F" w:rsidP="002E2FD0">
      <w:pPr>
        <w:pStyle w:val="ListParagraph"/>
        <w:jc w:val="both"/>
        <w:rPr>
          <w:rFonts w:ascii="Arial" w:hAnsi="Arial" w:cs="Arial"/>
          <w:sz w:val="22"/>
          <w:szCs w:val="22"/>
          <w:shd w:val="clear" w:color="auto" w:fill="FFFFFF"/>
          <w:lang w:val="en-US"/>
        </w:rPr>
      </w:pPr>
    </w:p>
    <w:p w14:paraId="1710F10E" w14:textId="77777777" w:rsidR="00B9329F" w:rsidRDefault="00B9329F" w:rsidP="002E2FD0">
      <w:pPr>
        <w:pStyle w:val="ListParagraph"/>
        <w:jc w:val="both"/>
        <w:rPr>
          <w:rFonts w:ascii="Arial" w:hAnsi="Arial" w:cs="Arial"/>
          <w:sz w:val="22"/>
          <w:szCs w:val="22"/>
          <w:shd w:val="clear" w:color="auto" w:fill="FFFFFF"/>
          <w:lang w:val="en-US"/>
        </w:rPr>
      </w:pPr>
    </w:p>
    <w:p w14:paraId="7FFC55E3" w14:textId="77777777" w:rsidR="00B9329F" w:rsidRDefault="00B9329F" w:rsidP="002E2FD0">
      <w:pPr>
        <w:pStyle w:val="ListParagraph"/>
        <w:jc w:val="both"/>
        <w:rPr>
          <w:rFonts w:ascii="Arial" w:hAnsi="Arial" w:cs="Arial"/>
          <w:sz w:val="22"/>
          <w:szCs w:val="22"/>
          <w:shd w:val="clear" w:color="auto" w:fill="FFFFFF"/>
          <w:lang w:val="en-US"/>
        </w:rPr>
      </w:pPr>
    </w:p>
    <w:p w14:paraId="0E77E153" w14:textId="77777777"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435A212E" w14:textId="77777777" w:rsidR="00B9329F" w:rsidRPr="009C7B42" w:rsidRDefault="00B9329F" w:rsidP="002E2FD0">
      <w:pPr>
        <w:jc w:val="both"/>
        <w:rPr>
          <w:rFonts w:ascii="Arial" w:hAnsi="Arial" w:cs="Arial"/>
          <w:sz w:val="22"/>
          <w:szCs w:val="22"/>
          <w:shd w:val="clear" w:color="auto" w:fill="FFFFFF"/>
          <w:lang w:val="en-US"/>
        </w:rPr>
      </w:pPr>
    </w:p>
    <w:p w14:paraId="73B7B6FA"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77777777" w:rsidR="00B9329F" w:rsidRDefault="00B9329F" w:rsidP="002E2FD0">
      <w:pPr>
        <w:pStyle w:val="ListParagraph"/>
        <w:jc w:val="both"/>
        <w:rPr>
          <w:rFonts w:ascii="Arial" w:hAnsi="Arial" w:cs="Arial"/>
          <w:sz w:val="22"/>
          <w:szCs w:val="22"/>
          <w:shd w:val="clear" w:color="auto" w:fill="FFFFFF"/>
          <w:lang w:val="en-US"/>
        </w:rPr>
      </w:pPr>
    </w:p>
    <w:p w14:paraId="3EF9AC53" w14:textId="77777777" w:rsidR="006B2D19" w:rsidRDefault="006B2D19" w:rsidP="002E2FD0">
      <w:pPr>
        <w:pStyle w:val="ListParagraph"/>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 xml:space="preserve">nion (IoU)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hardware and Colab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IoU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084062"/>
      <w:r>
        <w:rPr>
          <w:shd w:val="clear" w:color="auto" w:fill="FFFFFF"/>
        </w:rPr>
        <w:t>Comparison to the benchmark</w:t>
      </w:r>
      <w:bookmarkEnd w:id="5"/>
    </w:p>
    <w:p w14:paraId="5966163C" w14:textId="77777777" w:rsidR="00E416AE" w:rsidRPr="00E416AE" w:rsidRDefault="00E416AE" w:rsidP="00E416AE"/>
    <w:p w14:paraId="5D631913" w14:textId="4FF3FEDA"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ResNet and U-Net to determine 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77777777" w:rsidR="00EF5DCC" w:rsidRPr="00EF5DCC" w:rsidRDefault="00EF5DCC"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084063"/>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5D7164C"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suing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Dicom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More records for male is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084064"/>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r w:rsidRPr="00FD21E7">
        <w:rPr>
          <w:rFonts w:ascii="Arial" w:hAnsi="Arial" w:cs="Arial"/>
          <w:b/>
          <w:bCs/>
          <w:sz w:val="22"/>
          <w:szCs w:val="22"/>
          <w:shd w:val="clear" w:color="auto" w:fill="FFFFFF"/>
          <w:lang w:val="en-US"/>
        </w:rPr>
        <w:t>Dockerfile</w:t>
      </w:r>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r w:rsidRPr="00FD21E7">
        <w:rPr>
          <w:rFonts w:ascii="Arial" w:hAnsi="Arial" w:cs="Arial"/>
          <w:i/>
          <w:iCs/>
          <w:sz w:val="22"/>
          <w:szCs w:val="22"/>
          <w:shd w:val="clear" w:color="auto" w:fill="FFFFFF"/>
          <w:lang w:val="en-US"/>
        </w:rPr>
        <w:t>pytorch</w:t>
      </w:r>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Javascript, Jquery, CSS and html based client which can be deployed on web server such as nginx.</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github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Input detected negative or “No Pnuemonia”</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xml:space="preserve">: Input detected </w:t>
      </w:r>
      <w:r w:rsidRPr="00EF5DCC">
        <w:rPr>
          <w:rFonts w:ascii="Arial" w:hAnsi="Arial" w:cs="Arial"/>
          <w:sz w:val="16"/>
          <w:szCs w:val="16"/>
          <w:shd w:val="clear" w:color="auto" w:fill="FFFFFF"/>
        </w:rPr>
        <w:t>Positive</w:t>
      </w:r>
      <w:r w:rsidRPr="00EF5DCC">
        <w:rPr>
          <w:rFonts w:ascii="Arial" w:hAnsi="Arial" w:cs="Arial"/>
          <w:sz w:val="16"/>
          <w:szCs w:val="16"/>
          <w:shd w:val="clear" w:color="auto" w:fill="FFFFFF"/>
        </w:rPr>
        <w:t xml:space="preserve"> or “</w:t>
      </w:r>
      <w:r w:rsidRPr="00EF5DCC">
        <w:rPr>
          <w:rFonts w:ascii="Arial" w:hAnsi="Arial" w:cs="Arial"/>
          <w:sz w:val="16"/>
          <w:szCs w:val="16"/>
          <w:shd w:val="clear" w:color="auto" w:fill="FFFFFF"/>
        </w:rPr>
        <w:t>Pneumonia Detected</w:t>
      </w:r>
      <w:r w:rsidRPr="00EF5DCC">
        <w:rPr>
          <w:rFonts w:ascii="Arial" w:hAnsi="Arial" w:cs="Arial"/>
          <w:sz w:val="16"/>
          <w:szCs w:val="16"/>
          <w:shd w:val="clear" w:color="auto" w:fill="FFFFFF"/>
        </w:rPr>
        <w:t>”</w:t>
      </w:r>
      <w:r w:rsidRPr="00EF5DCC">
        <w:rPr>
          <w:rFonts w:ascii="Arial" w:hAnsi="Arial" w:cs="Arial"/>
          <w:sz w:val="16"/>
          <w:szCs w:val="16"/>
          <w:shd w:val="clear" w:color="auto" w:fill="FFFFFF"/>
        </w:rPr>
        <w:t xml:space="preserve">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084065"/>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16AFA49E" w14:textId="77777777" w:rsidR="00FC7B4E" w:rsidRDefault="001C4F42" w:rsidP="002E2FD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6B4B11B8" w14:textId="77777777" w:rsidR="00315EB0" w:rsidRDefault="00315EB0" w:rsidP="002E2FD0">
      <w:pPr>
        <w:pStyle w:val="ListParagraph"/>
        <w:jc w:val="both"/>
        <w:rPr>
          <w:rFonts w:ascii="Arial" w:hAnsi="Arial" w:cs="Arial"/>
          <w:sz w:val="22"/>
          <w:szCs w:val="22"/>
          <w:shd w:val="clear" w:color="auto" w:fill="FFFFFF"/>
          <w:lang w:val="en-US"/>
        </w:rPr>
      </w:pPr>
    </w:p>
    <w:p w14:paraId="5336A887" w14:textId="77777777" w:rsidR="001C4F42" w:rsidRPr="001F5165" w:rsidRDefault="001C4F42" w:rsidP="002E2FD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084066"/>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There are still problems with the backbone network of the current detection algorithms. For example, ResNet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The dataset contains three categories of subjects, normal, pneumonia, and abnormal(cancer or other diseases) but only provides the bounding box for pneumonia images. However, the features of pneumonia and abnormal(cancer or other diseases) are pretty similar, which caused the failure to distinguish pneumonia and abnormal images for Faster R-CNN. This results in predicting bounding box for abnormal images</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77777777" w:rsidR="00FC7B4E"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3E459750" w14:textId="77777777" w:rsidR="001F5165" w:rsidRDefault="001F5165" w:rsidP="002E2FD0">
      <w:pPr>
        <w:pStyle w:val="ListParagraph"/>
        <w:jc w:val="both"/>
        <w:rPr>
          <w:rFonts w:ascii="Arial" w:hAnsi="Arial" w:cs="Arial"/>
          <w:sz w:val="22"/>
          <w:szCs w:val="22"/>
          <w:shd w:val="clear" w:color="auto" w:fill="FFFFFF"/>
          <w:lang w:val="en-US"/>
        </w:rPr>
      </w:pPr>
    </w:p>
    <w:p w14:paraId="0EDE9633" w14:textId="77777777" w:rsidR="00A87E4A" w:rsidRPr="001F5165" w:rsidRDefault="00A87E4A" w:rsidP="002E2FD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084067"/>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2BCAB38B" w14:textId="759D402C" w:rsidR="00792E0F" w:rsidRPr="00EE2074" w:rsidRDefault="001F5165" w:rsidP="00EE2074">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p>
    <w:p w14:paraId="3D7E1451" w14:textId="24A1D1B5" w:rsidR="00792E0F" w:rsidRDefault="00792E0F" w:rsidP="002E2FD0">
      <w:pPr>
        <w:pStyle w:val="ListParagraph"/>
        <w:jc w:val="both"/>
        <w:rPr>
          <w:rFonts w:ascii="Arial" w:hAnsi="Arial" w:cs="Arial"/>
          <w:sz w:val="22"/>
          <w:szCs w:val="22"/>
          <w:shd w:val="clear" w:color="auto" w:fill="FFFFFF"/>
          <w:lang w:val="en-US"/>
        </w:rPr>
      </w:pPr>
    </w:p>
    <w:p w14:paraId="6EF6CC37" w14:textId="2D126AB0" w:rsidR="008B1C7A" w:rsidRDefault="008B1C7A" w:rsidP="002E2FD0">
      <w:pPr>
        <w:pStyle w:val="ListParagraph"/>
        <w:jc w:val="both"/>
        <w:rPr>
          <w:rFonts w:ascii="Arial" w:hAnsi="Arial" w:cs="Arial"/>
          <w:sz w:val="22"/>
          <w:szCs w:val="22"/>
          <w:shd w:val="clear" w:color="auto" w:fill="FFFFFF"/>
          <w:lang w:val="en-US"/>
        </w:rPr>
      </w:pPr>
    </w:p>
    <w:p w14:paraId="3693B110" w14:textId="70055F65" w:rsidR="008B1C7A" w:rsidRDefault="008B1C7A" w:rsidP="002E2FD0">
      <w:pPr>
        <w:pStyle w:val="ListParagraph"/>
        <w:jc w:val="both"/>
        <w:rPr>
          <w:rFonts w:ascii="Arial" w:hAnsi="Arial" w:cs="Arial"/>
          <w:sz w:val="22"/>
          <w:szCs w:val="22"/>
          <w:shd w:val="clear" w:color="auto" w:fill="FFFFFF"/>
          <w:lang w:val="en-US"/>
        </w:rPr>
      </w:pPr>
    </w:p>
    <w:p w14:paraId="1929909E" w14:textId="3D114510" w:rsidR="008B1C7A" w:rsidRDefault="008B1C7A" w:rsidP="002E2FD0">
      <w:pPr>
        <w:pStyle w:val="ListParagraph"/>
        <w:jc w:val="both"/>
        <w:rPr>
          <w:rFonts w:ascii="Arial" w:hAnsi="Arial" w:cs="Arial"/>
          <w:sz w:val="22"/>
          <w:szCs w:val="22"/>
          <w:shd w:val="clear" w:color="auto" w:fill="FFFFFF"/>
          <w:lang w:val="en-US"/>
        </w:rPr>
      </w:pPr>
    </w:p>
    <w:p w14:paraId="5A9353F2" w14:textId="0C115C47" w:rsidR="008B1C7A" w:rsidRDefault="008B1C7A" w:rsidP="002E2FD0">
      <w:pPr>
        <w:pStyle w:val="ListParagraph"/>
        <w:jc w:val="both"/>
        <w:rPr>
          <w:rFonts w:ascii="Arial" w:hAnsi="Arial" w:cs="Arial"/>
          <w:sz w:val="22"/>
          <w:szCs w:val="22"/>
          <w:shd w:val="clear" w:color="auto" w:fill="FFFFFF"/>
          <w:lang w:val="en-US"/>
        </w:rPr>
      </w:pPr>
    </w:p>
    <w:p w14:paraId="110DC37F" w14:textId="2D240323" w:rsidR="008B1C7A" w:rsidRDefault="008B1C7A" w:rsidP="002E2FD0">
      <w:pPr>
        <w:pStyle w:val="ListParagraph"/>
        <w:jc w:val="both"/>
        <w:rPr>
          <w:rFonts w:ascii="Arial" w:hAnsi="Arial" w:cs="Arial"/>
          <w:sz w:val="22"/>
          <w:szCs w:val="22"/>
          <w:shd w:val="clear" w:color="auto" w:fill="FFFFFF"/>
          <w:lang w:val="en-US"/>
        </w:rPr>
      </w:pPr>
    </w:p>
    <w:p w14:paraId="5999309A" w14:textId="4E120ACB" w:rsidR="008B1C7A" w:rsidRDefault="008B1C7A" w:rsidP="002E2FD0">
      <w:pPr>
        <w:pStyle w:val="ListParagraph"/>
        <w:jc w:val="both"/>
        <w:rPr>
          <w:rFonts w:ascii="Arial" w:hAnsi="Arial" w:cs="Arial"/>
          <w:sz w:val="22"/>
          <w:szCs w:val="22"/>
          <w:shd w:val="clear" w:color="auto" w:fill="FFFFFF"/>
          <w:lang w:val="en-US"/>
        </w:rPr>
      </w:pPr>
    </w:p>
    <w:p w14:paraId="2534EC28" w14:textId="2BCBCB69" w:rsidR="008B1C7A" w:rsidRDefault="008B1C7A" w:rsidP="002E2FD0">
      <w:pPr>
        <w:pStyle w:val="ListParagraph"/>
        <w:jc w:val="both"/>
        <w:rPr>
          <w:rFonts w:ascii="Arial" w:hAnsi="Arial" w:cs="Arial"/>
          <w:sz w:val="22"/>
          <w:szCs w:val="22"/>
          <w:shd w:val="clear" w:color="auto" w:fill="FFFFFF"/>
          <w:lang w:val="en-US"/>
        </w:rPr>
      </w:pPr>
    </w:p>
    <w:p w14:paraId="444747F2" w14:textId="4DF2922C" w:rsidR="008B1C7A" w:rsidRDefault="008B1C7A" w:rsidP="002E2FD0">
      <w:pPr>
        <w:pStyle w:val="ListParagraph"/>
        <w:jc w:val="both"/>
        <w:rPr>
          <w:rFonts w:ascii="Arial" w:hAnsi="Arial" w:cs="Arial"/>
          <w:sz w:val="22"/>
          <w:szCs w:val="22"/>
          <w:shd w:val="clear" w:color="auto" w:fill="FFFFFF"/>
          <w:lang w:val="en-US"/>
        </w:rPr>
      </w:pPr>
    </w:p>
    <w:p w14:paraId="6DDE8257" w14:textId="3198E5F4" w:rsidR="008B1C7A" w:rsidRDefault="008B1C7A" w:rsidP="002E2FD0">
      <w:pPr>
        <w:pStyle w:val="ListParagraph"/>
        <w:jc w:val="both"/>
        <w:rPr>
          <w:rFonts w:ascii="Arial" w:hAnsi="Arial" w:cs="Arial"/>
          <w:sz w:val="22"/>
          <w:szCs w:val="22"/>
          <w:shd w:val="clear" w:color="auto" w:fill="FFFFFF"/>
          <w:lang w:val="en-US"/>
        </w:rPr>
      </w:pPr>
    </w:p>
    <w:p w14:paraId="51BA9868" w14:textId="77777777" w:rsidR="008B1C7A" w:rsidRDefault="008B1C7A" w:rsidP="002E2FD0">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084068"/>
      <w:r>
        <w:rPr>
          <w:shd w:val="clear" w:color="auto" w:fill="FFFFFF"/>
        </w:rPr>
        <w:lastRenderedPageBreak/>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HTML file</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EDA, VGG19, VGG16, ResNet, InceptionNet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B645A7" w:rsidRDefault="00EE2074" w:rsidP="00B645A7">
            <w:pPr>
              <w:spacing w:before="0" w:after="0" w:line="240" w:lineRule="auto"/>
              <w:rPr>
                <w:rFonts w:ascii="Arial" w:eastAsia="Times New Roman" w:hAnsi="Arial" w:cs="Arial"/>
                <w:sz w:val="24"/>
                <w:szCs w:val="24"/>
                <w:lang w:eastAsia="en-IN"/>
              </w:rPr>
            </w:pPr>
            <w:r w:rsidRPr="00EE2074">
              <w:rPr>
                <w:rFonts w:ascii="Arial" w:eastAsia="Times New Roman" w:hAnsi="Arial" w:cs="Arial"/>
                <w:color w:val="000000" w:themeColor="dark1"/>
                <w:kern w:val="24"/>
                <w:sz w:val="24"/>
                <w:szCs w:val="24"/>
                <w:lang w:val="en-US" w:eastAsia="en-IN"/>
              </w:rPr>
              <w:t>Capstone_Custom_UNET.ipynb</w:t>
            </w:r>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2CB3D424" w:rsidR="00B16AC4" w:rsidRDefault="00B16AC4"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084069"/>
      <w:r w:rsidRPr="001F5165">
        <w:rPr>
          <w:shd w:val="clear" w:color="auto" w:fill="FFFFFF"/>
        </w:rPr>
        <w:t>References</w:t>
      </w:r>
      <w:bookmarkEnd w:id="12"/>
      <w:r w:rsidRPr="001F5165">
        <w:rPr>
          <w:shd w:val="clear" w:color="auto" w:fill="FFFFFF"/>
        </w:rPr>
        <w:t xml:space="preserve"> </w:t>
      </w:r>
    </w:p>
    <w:p w14:paraId="62E18610" w14:textId="6E8FFB61" w:rsidR="00A17513"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VGG19 Architecture –  </w:t>
      </w:r>
      <w:r>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Figure2</w:t>
      </w:r>
    </w:p>
    <w:p w14:paraId="00E10256" w14:textId="60DF38B9" w:rsidR="00A17513"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ResNet 50 Architecture –  </w:t>
      </w:r>
      <w:r>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Figure3</w:t>
      </w:r>
    </w:p>
    <w:p w14:paraId="53234DA5" w14:textId="24ABA0D7" w:rsidR="00A17513" w:rsidRPr="0052410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w:t>
      </w:r>
      <w:r>
        <w:rPr>
          <w:rFonts w:ascii="Arial" w:hAnsi="Arial" w:cs="Arial"/>
          <w:sz w:val="22"/>
          <w:szCs w:val="22"/>
          <w:shd w:val="clear" w:color="auto" w:fill="FFFFFF"/>
          <w:lang w:val="en-US"/>
        </w:rPr>
        <w:t xml:space="preserve"> </w:t>
      </w:r>
      <w:r w:rsidRPr="00524103">
        <w:rPr>
          <w:rFonts w:ascii="Arial" w:hAnsi="Arial" w:cs="Arial"/>
          <w:sz w:val="22"/>
          <w:szCs w:val="22"/>
          <w:shd w:val="clear" w:color="auto" w:fill="FFFFFF"/>
          <w:lang w:val="en-US"/>
        </w:rPr>
        <w:t>Figure4</w:t>
      </w:r>
    </w:p>
    <w:p w14:paraId="0C6699D3" w14:textId="77777777" w:rsidR="00A1751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727DB4A" w14:textId="77777777" w:rsidR="00A17513" w:rsidRPr="001F5165"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D8CB7" w14:textId="77777777" w:rsidR="001E608D" w:rsidRDefault="001E608D" w:rsidP="00A85B3E">
      <w:pPr>
        <w:spacing w:before="0" w:after="0" w:line="240" w:lineRule="auto"/>
      </w:pPr>
      <w:r>
        <w:separator/>
      </w:r>
    </w:p>
  </w:endnote>
  <w:endnote w:type="continuationSeparator" w:id="0">
    <w:p w14:paraId="0436B8B7" w14:textId="77777777" w:rsidR="001E608D" w:rsidRDefault="001E608D"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5F57B" w14:textId="77777777" w:rsidR="001E608D" w:rsidRDefault="001E608D" w:rsidP="00A85B3E">
      <w:pPr>
        <w:spacing w:before="0" w:after="0" w:line="240" w:lineRule="auto"/>
      </w:pPr>
      <w:r>
        <w:separator/>
      </w:r>
    </w:p>
  </w:footnote>
  <w:footnote w:type="continuationSeparator" w:id="0">
    <w:p w14:paraId="443CE194" w14:textId="77777777" w:rsidR="001E608D" w:rsidRDefault="001E608D"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47F11"/>
    <w:rsid w:val="00051063"/>
    <w:rsid w:val="00063900"/>
    <w:rsid w:val="000A5441"/>
    <w:rsid w:val="000B7951"/>
    <w:rsid w:val="000C263D"/>
    <w:rsid w:val="000D3B98"/>
    <w:rsid w:val="000D4200"/>
    <w:rsid w:val="000D7CEC"/>
    <w:rsid w:val="0010799B"/>
    <w:rsid w:val="00133141"/>
    <w:rsid w:val="00137FE8"/>
    <w:rsid w:val="00191616"/>
    <w:rsid w:val="001A76FF"/>
    <w:rsid w:val="001B0340"/>
    <w:rsid w:val="001B2C1A"/>
    <w:rsid w:val="001B5B00"/>
    <w:rsid w:val="001B706F"/>
    <w:rsid w:val="001C2757"/>
    <w:rsid w:val="001C4F42"/>
    <w:rsid w:val="001D0DF1"/>
    <w:rsid w:val="001D5322"/>
    <w:rsid w:val="001E5883"/>
    <w:rsid w:val="001E608D"/>
    <w:rsid w:val="001F5165"/>
    <w:rsid w:val="00206ACE"/>
    <w:rsid w:val="00220CEE"/>
    <w:rsid w:val="002254A8"/>
    <w:rsid w:val="00226760"/>
    <w:rsid w:val="00254439"/>
    <w:rsid w:val="002847BA"/>
    <w:rsid w:val="002858B5"/>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E0952"/>
    <w:rsid w:val="003E58C8"/>
    <w:rsid w:val="00404A31"/>
    <w:rsid w:val="00431C75"/>
    <w:rsid w:val="00437F88"/>
    <w:rsid w:val="00480821"/>
    <w:rsid w:val="00484B9A"/>
    <w:rsid w:val="00491E25"/>
    <w:rsid w:val="00497597"/>
    <w:rsid w:val="00497E5F"/>
    <w:rsid w:val="004E5274"/>
    <w:rsid w:val="004E6304"/>
    <w:rsid w:val="004F32E8"/>
    <w:rsid w:val="00507561"/>
    <w:rsid w:val="00533F1B"/>
    <w:rsid w:val="00581D6D"/>
    <w:rsid w:val="005C2196"/>
    <w:rsid w:val="005C5059"/>
    <w:rsid w:val="005E15A7"/>
    <w:rsid w:val="005F36C9"/>
    <w:rsid w:val="00621C29"/>
    <w:rsid w:val="006304E1"/>
    <w:rsid w:val="00634030"/>
    <w:rsid w:val="00687038"/>
    <w:rsid w:val="00695E38"/>
    <w:rsid w:val="006A54DC"/>
    <w:rsid w:val="006B2D19"/>
    <w:rsid w:val="006C5317"/>
    <w:rsid w:val="006D07FD"/>
    <w:rsid w:val="006D18EB"/>
    <w:rsid w:val="006F01ED"/>
    <w:rsid w:val="006F5410"/>
    <w:rsid w:val="00733B62"/>
    <w:rsid w:val="00737700"/>
    <w:rsid w:val="00755E95"/>
    <w:rsid w:val="00764E8C"/>
    <w:rsid w:val="00767491"/>
    <w:rsid w:val="007819C7"/>
    <w:rsid w:val="00792E0F"/>
    <w:rsid w:val="007A6D7B"/>
    <w:rsid w:val="007B00A1"/>
    <w:rsid w:val="007C2C8F"/>
    <w:rsid w:val="007C3526"/>
    <w:rsid w:val="007D4320"/>
    <w:rsid w:val="007E188D"/>
    <w:rsid w:val="007F7BDA"/>
    <w:rsid w:val="0082529B"/>
    <w:rsid w:val="00834631"/>
    <w:rsid w:val="00843ECF"/>
    <w:rsid w:val="00862ABB"/>
    <w:rsid w:val="008A3D79"/>
    <w:rsid w:val="008B1C7A"/>
    <w:rsid w:val="008E6873"/>
    <w:rsid w:val="009128AC"/>
    <w:rsid w:val="00932E79"/>
    <w:rsid w:val="009370E8"/>
    <w:rsid w:val="009443FF"/>
    <w:rsid w:val="009618A1"/>
    <w:rsid w:val="0096399C"/>
    <w:rsid w:val="009665B6"/>
    <w:rsid w:val="00972DA9"/>
    <w:rsid w:val="0097550C"/>
    <w:rsid w:val="00996FD7"/>
    <w:rsid w:val="009B4DE5"/>
    <w:rsid w:val="009C7B42"/>
    <w:rsid w:val="009D56D1"/>
    <w:rsid w:val="009E79C5"/>
    <w:rsid w:val="00A02B5B"/>
    <w:rsid w:val="00A050C0"/>
    <w:rsid w:val="00A13E65"/>
    <w:rsid w:val="00A17513"/>
    <w:rsid w:val="00A23833"/>
    <w:rsid w:val="00A242AF"/>
    <w:rsid w:val="00A25DC5"/>
    <w:rsid w:val="00A353D3"/>
    <w:rsid w:val="00A509B9"/>
    <w:rsid w:val="00A7170F"/>
    <w:rsid w:val="00A85B3E"/>
    <w:rsid w:val="00A87E4A"/>
    <w:rsid w:val="00A93F69"/>
    <w:rsid w:val="00A94AE2"/>
    <w:rsid w:val="00AA16CD"/>
    <w:rsid w:val="00AB5380"/>
    <w:rsid w:val="00AE0DDF"/>
    <w:rsid w:val="00AF0761"/>
    <w:rsid w:val="00B13312"/>
    <w:rsid w:val="00B16AC4"/>
    <w:rsid w:val="00B25A09"/>
    <w:rsid w:val="00B645A7"/>
    <w:rsid w:val="00B64B09"/>
    <w:rsid w:val="00B7690E"/>
    <w:rsid w:val="00B9329F"/>
    <w:rsid w:val="00BA2C0F"/>
    <w:rsid w:val="00BA369F"/>
    <w:rsid w:val="00BB1598"/>
    <w:rsid w:val="00BB63CC"/>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416AE"/>
    <w:rsid w:val="00E56AE3"/>
    <w:rsid w:val="00E67136"/>
    <w:rsid w:val="00E77ECE"/>
    <w:rsid w:val="00EA7000"/>
    <w:rsid w:val="00EB67FA"/>
    <w:rsid w:val="00EC4BEB"/>
    <w:rsid w:val="00ED105A"/>
    <w:rsid w:val="00EE2074"/>
    <w:rsid w:val="00EE4FFA"/>
    <w:rsid w:val="00EF5DCC"/>
    <w:rsid w:val="00F03394"/>
    <w:rsid w:val="00F1238F"/>
    <w:rsid w:val="00F356CF"/>
    <w:rsid w:val="00F37229"/>
    <w:rsid w:val="00F415CF"/>
    <w:rsid w:val="00F53E0F"/>
    <w:rsid w:val="00F56970"/>
    <w:rsid w:val="00F7301C"/>
    <w:rsid w:val="00F8484E"/>
    <w:rsid w:val="00F86DEA"/>
    <w:rsid w:val="00FA69B3"/>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21</Pages>
  <Words>2642</Words>
  <Characters>15061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24</cp:revision>
  <dcterms:created xsi:type="dcterms:W3CDTF">2021-11-16T16:31:00Z</dcterms:created>
  <dcterms:modified xsi:type="dcterms:W3CDTF">2021-11-17T17:59:00Z</dcterms:modified>
</cp:coreProperties>
</file>